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7AE0" w14:textId="1971017F" w:rsidR="00A63E41" w:rsidRPr="004356B3" w:rsidRDefault="00C2427F" w:rsidP="00522353">
      <w:pPr>
        <w:spacing w:line="276" w:lineRule="auto"/>
        <w:jc w:val="center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Addendum</w:t>
      </w:r>
    </w:p>
    <w:p w14:paraId="16A016E5" w14:textId="70C65F00" w:rsidR="00200E31" w:rsidRPr="004356B3" w:rsidRDefault="00200E31" w:rsidP="00522353">
      <w:pPr>
        <w:spacing w:line="276" w:lineRule="auto"/>
        <w:jc w:val="center"/>
        <w:rPr>
          <w:b/>
          <w:bCs/>
          <w:sz w:val="24"/>
          <w:szCs w:val="28"/>
          <w:lang w:val="en-GB"/>
        </w:rPr>
      </w:pPr>
      <w:r w:rsidRPr="004356B3">
        <w:rPr>
          <w:b/>
          <w:bCs/>
          <w:sz w:val="24"/>
          <w:szCs w:val="28"/>
          <w:lang w:val="en-GB"/>
        </w:rPr>
        <w:t xml:space="preserve">Agreement related to </w:t>
      </w:r>
      <w:r w:rsidR="004F640E">
        <w:rPr>
          <w:b/>
          <w:bCs/>
          <w:sz w:val="24"/>
          <w:szCs w:val="28"/>
          <w:lang w:val="en-GB"/>
        </w:rPr>
        <w:t xml:space="preserve">the </w:t>
      </w:r>
      <w:r w:rsidRPr="004356B3">
        <w:rPr>
          <w:b/>
          <w:bCs/>
          <w:sz w:val="24"/>
          <w:szCs w:val="28"/>
          <w:lang w:val="en-GB"/>
        </w:rPr>
        <w:t>use of the company’s car</w:t>
      </w:r>
    </w:p>
    <w:p w14:paraId="79B0DF24" w14:textId="2CE3FA0C" w:rsidR="00200E31" w:rsidRPr="004356B3" w:rsidRDefault="00200E31" w:rsidP="00522353">
      <w:pPr>
        <w:spacing w:line="276" w:lineRule="auto"/>
        <w:jc w:val="center"/>
        <w:rPr>
          <w:b/>
          <w:bCs/>
          <w:sz w:val="24"/>
          <w:szCs w:val="28"/>
          <w:lang w:val="en-GB"/>
        </w:rPr>
      </w:pPr>
    </w:p>
    <w:p w14:paraId="1E929866" w14:textId="78ED569F" w:rsidR="00200E31" w:rsidRPr="004356B3" w:rsidRDefault="00200E31" w:rsidP="00522353">
      <w:pPr>
        <w:spacing w:line="276" w:lineRule="auto"/>
        <w:rPr>
          <w:b/>
          <w:bCs/>
          <w:sz w:val="24"/>
          <w:szCs w:val="28"/>
          <w:lang w:val="en-GB"/>
        </w:rPr>
      </w:pPr>
    </w:p>
    <w:p w14:paraId="4420FC3C" w14:textId="699D33D2" w:rsidR="00200E31" w:rsidRPr="004356B3" w:rsidRDefault="00200E31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>Between [</w:t>
      </w:r>
      <w:r w:rsidR="00CB0428" w:rsidRPr="004356B3">
        <w:rPr>
          <w:highlight w:val="yellow"/>
          <w:lang w:val="en-GB"/>
        </w:rPr>
        <w:t>Company</w:t>
      </w:r>
      <w:r w:rsidRPr="004356B3">
        <w:rPr>
          <w:lang w:val="en-GB"/>
        </w:rPr>
        <w:t>]</w:t>
      </w:r>
    </w:p>
    <w:p w14:paraId="40F633FD" w14:textId="40353B2A" w:rsidR="00200E31" w:rsidRPr="004356B3" w:rsidRDefault="00200E31" w:rsidP="00522353">
      <w:pPr>
        <w:spacing w:line="276" w:lineRule="auto"/>
        <w:rPr>
          <w:lang w:val="en-GB"/>
        </w:rPr>
      </w:pPr>
    </w:p>
    <w:p w14:paraId="552B9452" w14:textId="27DC872D" w:rsidR="00200E31" w:rsidRPr="004356B3" w:rsidRDefault="00200E31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ab/>
      </w:r>
    </w:p>
    <w:p w14:paraId="0E869DB1" w14:textId="71165F6B" w:rsidR="00CB0428" w:rsidRPr="004356B3" w:rsidRDefault="00200E31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ab/>
        <w:t>[</w:t>
      </w:r>
      <w:r w:rsidRPr="004356B3">
        <w:rPr>
          <w:highlight w:val="yellow"/>
          <w:lang w:val="en-GB"/>
        </w:rPr>
        <w:t xml:space="preserve">Insert </w:t>
      </w:r>
      <w:r w:rsidR="00CB0428" w:rsidRPr="004356B3">
        <w:rPr>
          <w:highlight w:val="yellow"/>
          <w:lang w:val="en-GB"/>
        </w:rPr>
        <w:t>address of the company and company reg. (CVR) no. XXXX</w:t>
      </w:r>
      <w:r w:rsidR="00CB0428" w:rsidRPr="004356B3">
        <w:rPr>
          <w:lang w:val="en-GB"/>
        </w:rPr>
        <w:t>]</w:t>
      </w:r>
    </w:p>
    <w:p w14:paraId="02578E2D" w14:textId="198386D6" w:rsidR="00CB0428" w:rsidRPr="004356B3" w:rsidRDefault="00CB0428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ab/>
        <w:t>(called “the Company” in the following)</w:t>
      </w:r>
    </w:p>
    <w:p w14:paraId="65D8710B" w14:textId="3B75A0C4" w:rsidR="00CB0428" w:rsidRPr="004356B3" w:rsidRDefault="00CB0428" w:rsidP="00522353">
      <w:pPr>
        <w:spacing w:line="276" w:lineRule="auto"/>
        <w:rPr>
          <w:lang w:val="en-GB"/>
        </w:rPr>
      </w:pPr>
    </w:p>
    <w:p w14:paraId="2AA55D04" w14:textId="24EE25D1" w:rsidR="00CB0428" w:rsidRPr="004356B3" w:rsidRDefault="00CB0428" w:rsidP="00522353">
      <w:pPr>
        <w:spacing w:line="276" w:lineRule="auto"/>
        <w:rPr>
          <w:lang w:val="en-GB"/>
        </w:rPr>
      </w:pPr>
    </w:p>
    <w:p w14:paraId="5F2D81B7" w14:textId="4D51C8FF" w:rsidR="00CB0428" w:rsidRPr="004356B3" w:rsidRDefault="00CB0428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>And</w:t>
      </w:r>
      <w:r w:rsidRPr="004356B3">
        <w:rPr>
          <w:lang w:val="en-GB"/>
        </w:rPr>
        <w:tab/>
      </w:r>
      <w:r w:rsidR="00207C79" w:rsidRPr="004356B3">
        <w:rPr>
          <w:lang w:val="en-GB"/>
        </w:rPr>
        <w:t>[</w:t>
      </w:r>
      <w:r w:rsidR="00207C79" w:rsidRPr="004356B3">
        <w:rPr>
          <w:highlight w:val="yellow"/>
          <w:lang w:val="en-GB"/>
        </w:rPr>
        <w:t>Insert name of employee</w:t>
      </w:r>
      <w:r w:rsidR="00207C79" w:rsidRPr="004356B3">
        <w:rPr>
          <w:lang w:val="en-GB"/>
        </w:rPr>
        <w:t>]</w:t>
      </w:r>
    </w:p>
    <w:p w14:paraId="5598C3A4" w14:textId="60963EB9" w:rsidR="00207C79" w:rsidRPr="004356B3" w:rsidRDefault="00207C79" w:rsidP="00522353">
      <w:pPr>
        <w:spacing w:line="276" w:lineRule="auto"/>
        <w:rPr>
          <w:lang w:val="en-GB"/>
        </w:rPr>
      </w:pPr>
    </w:p>
    <w:p w14:paraId="7EF1185E" w14:textId="242D70D3" w:rsidR="00207C79" w:rsidRPr="004356B3" w:rsidRDefault="00207C79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ab/>
        <w:t>[</w:t>
      </w:r>
      <w:r w:rsidRPr="004356B3">
        <w:rPr>
          <w:highlight w:val="yellow"/>
          <w:lang w:val="en-GB"/>
        </w:rPr>
        <w:t xml:space="preserve">Insert address and </w:t>
      </w:r>
      <w:proofErr w:type="spellStart"/>
      <w:r w:rsidR="00C2427F">
        <w:rPr>
          <w:highlight w:val="yellow"/>
          <w:lang w:val="en-GB"/>
        </w:rPr>
        <w:t>cpr</w:t>
      </w:r>
      <w:proofErr w:type="spellEnd"/>
      <w:r w:rsidR="00C2427F">
        <w:rPr>
          <w:highlight w:val="yellow"/>
          <w:lang w:val="en-GB"/>
        </w:rPr>
        <w:t>-</w:t>
      </w:r>
      <w:r w:rsidRPr="004356B3">
        <w:rPr>
          <w:highlight w:val="yellow"/>
          <w:lang w:val="en-GB"/>
        </w:rPr>
        <w:t>number</w:t>
      </w:r>
      <w:r w:rsidRPr="004356B3">
        <w:rPr>
          <w:lang w:val="en-GB"/>
        </w:rPr>
        <w:t>]</w:t>
      </w:r>
    </w:p>
    <w:p w14:paraId="527D0EF8" w14:textId="654F63AB" w:rsidR="00207C79" w:rsidRPr="004356B3" w:rsidRDefault="00207C79" w:rsidP="00522353">
      <w:pPr>
        <w:spacing w:line="276" w:lineRule="auto"/>
        <w:rPr>
          <w:lang w:val="en-GB"/>
        </w:rPr>
      </w:pPr>
      <w:r w:rsidRPr="004356B3">
        <w:rPr>
          <w:lang w:val="en-GB"/>
        </w:rPr>
        <w:tab/>
        <w:t>(called “the Employee” in the following)</w:t>
      </w:r>
    </w:p>
    <w:p w14:paraId="31AF8E55" w14:textId="36F42C58" w:rsidR="00207C79" w:rsidRPr="004356B3" w:rsidRDefault="00207C79" w:rsidP="00522353">
      <w:pPr>
        <w:spacing w:line="276" w:lineRule="auto"/>
        <w:rPr>
          <w:lang w:val="en-GB"/>
        </w:rPr>
      </w:pPr>
    </w:p>
    <w:p w14:paraId="50560129" w14:textId="77777777" w:rsidR="00207C79" w:rsidRPr="004356B3" w:rsidRDefault="00207C79" w:rsidP="00522353">
      <w:pPr>
        <w:spacing w:line="276" w:lineRule="auto"/>
        <w:rPr>
          <w:lang w:val="en-GB"/>
        </w:rPr>
      </w:pPr>
    </w:p>
    <w:p w14:paraId="3A1636AA" w14:textId="1DB7B368" w:rsidR="00207C79" w:rsidRDefault="00207C79" w:rsidP="00522353">
      <w:pPr>
        <w:spacing w:line="276" w:lineRule="auto"/>
        <w:rPr>
          <w:lang w:val="en-US"/>
        </w:rPr>
      </w:pPr>
      <w:r w:rsidRPr="004356B3">
        <w:rPr>
          <w:lang w:val="en-GB"/>
        </w:rPr>
        <w:t xml:space="preserve">The </w:t>
      </w:r>
      <w:r w:rsidR="004356B3" w:rsidRPr="004356B3">
        <w:rPr>
          <w:lang w:val="en-GB"/>
        </w:rPr>
        <w:t>C</w:t>
      </w:r>
      <w:r w:rsidRPr="004356B3">
        <w:rPr>
          <w:lang w:val="en-GB"/>
        </w:rPr>
        <w:t xml:space="preserve">ompany puts the following car at </w:t>
      </w:r>
      <w:r w:rsidR="004F640E">
        <w:rPr>
          <w:lang w:val="en-GB"/>
        </w:rPr>
        <w:t xml:space="preserve">the </w:t>
      </w:r>
      <w:r w:rsidR="004356B3" w:rsidRPr="004356B3">
        <w:rPr>
          <w:lang w:val="en-GB"/>
        </w:rPr>
        <w:t>disposal of the Employee for the use o</w:t>
      </w:r>
      <w:r w:rsidR="004356B3">
        <w:rPr>
          <w:lang w:val="en-GB"/>
        </w:rPr>
        <w:t xml:space="preserve">f </w:t>
      </w:r>
      <w:r w:rsidR="00522353">
        <w:rPr>
          <w:lang w:val="en-GB"/>
        </w:rPr>
        <w:t>commercial</w:t>
      </w:r>
      <w:r w:rsidR="004356B3" w:rsidRPr="004356B3">
        <w:rPr>
          <w:lang w:val="en-GB"/>
        </w:rPr>
        <w:t xml:space="preserve"> driving in the Company’s service, including private driving by further </w:t>
      </w:r>
      <w:r w:rsidR="004356B3">
        <w:rPr>
          <w:lang w:val="en-US"/>
        </w:rPr>
        <w:t xml:space="preserve">agreement. </w:t>
      </w:r>
    </w:p>
    <w:p w14:paraId="2A783614" w14:textId="60BF76CE" w:rsidR="00522353" w:rsidRDefault="00522353" w:rsidP="00522353">
      <w:pPr>
        <w:spacing w:line="276" w:lineRule="auto"/>
        <w:rPr>
          <w:lang w:val="en-US"/>
        </w:rPr>
      </w:pPr>
    </w:p>
    <w:p w14:paraId="2C3D9900" w14:textId="1A3ED5A9" w:rsidR="00522353" w:rsidRDefault="00522353" w:rsidP="00522353">
      <w:pPr>
        <w:spacing w:line="276" w:lineRule="auto"/>
        <w:rPr>
          <w:lang w:val="en-US"/>
        </w:rPr>
      </w:pPr>
      <w:r>
        <w:rPr>
          <w:lang w:val="en-US"/>
        </w:rPr>
        <w:t xml:space="preserve">It is requisite for the use that the car is only driven by persons with a valid driver’s license </w:t>
      </w:r>
      <w:r w:rsidR="00C2427F">
        <w:rPr>
          <w:lang w:val="en-US"/>
        </w:rPr>
        <w:t>as</w:t>
      </w:r>
      <w:r>
        <w:rPr>
          <w:lang w:val="en-US"/>
        </w:rPr>
        <w:t xml:space="preserve"> you must ensure safe use,</w:t>
      </w:r>
      <w:r w:rsidR="00C2427F">
        <w:rPr>
          <w:lang w:val="en-US"/>
        </w:rPr>
        <w:t xml:space="preserve"> including</w:t>
      </w:r>
      <w:r>
        <w:rPr>
          <w:lang w:val="en-US"/>
        </w:rPr>
        <w:t xml:space="preserve"> if you let </w:t>
      </w:r>
      <w:r w:rsidR="00C2427F">
        <w:rPr>
          <w:lang w:val="en-US"/>
        </w:rPr>
        <w:t xml:space="preserve">family members use </w:t>
      </w:r>
      <w:r>
        <w:rPr>
          <w:lang w:val="en-US"/>
        </w:rPr>
        <w:t xml:space="preserve">the </w:t>
      </w:r>
      <w:proofErr w:type="gramStart"/>
      <w:r>
        <w:rPr>
          <w:lang w:val="en-US"/>
        </w:rPr>
        <w:t>car.</w:t>
      </w:r>
      <w:r w:rsidRPr="00522353">
        <w:rPr>
          <w:highlight w:val="yellow"/>
          <w:lang w:val="en-US"/>
        </w:rPr>
        <w:t>*</w:t>
      </w:r>
      <w:proofErr w:type="gramEnd"/>
    </w:p>
    <w:p w14:paraId="49FE8A26" w14:textId="4506A268" w:rsidR="00522353" w:rsidRDefault="00522353" w:rsidP="00522353">
      <w:pPr>
        <w:spacing w:line="276" w:lineRule="auto"/>
        <w:rPr>
          <w:lang w:val="en-US"/>
        </w:rPr>
      </w:pPr>
    </w:p>
    <w:p w14:paraId="2A914F04" w14:textId="3C1987E5" w:rsidR="00522353" w:rsidRDefault="00522353" w:rsidP="00522353">
      <w:pPr>
        <w:spacing w:line="276" w:lineRule="auto"/>
        <w:rPr>
          <w:lang w:val="en-US"/>
        </w:rPr>
      </w:pPr>
      <w:r>
        <w:rPr>
          <w:lang w:val="en-US"/>
        </w:rPr>
        <w:t xml:space="preserve">The following company car, which is at </w:t>
      </w:r>
      <w:r w:rsidR="004F640E">
        <w:rPr>
          <w:lang w:val="en-US"/>
        </w:rPr>
        <w:t xml:space="preserve">the </w:t>
      </w:r>
      <w:r>
        <w:rPr>
          <w:lang w:val="en-US"/>
        </w:rPr>
        <w:t xml:space="preserve">disposal of the Employee, must always be at his/her disposal during working hours. </w:t>
      </w:r>
    </w:p>
    <w:p w14:paraId="7595157D" w14:textId="7366629B" w:rsidR="00522353" w:rsidRDefault="00522353" w:rsidP="00522353">
      <w:pPr>
        <w:spacing w:line="276" w:lineRule="auto"/>
        <w:rPr>
          <w:lang w:val="en-US"/>
        </w:rPr>
      </w:pPr>
    </w:p>
    <w:p w14:paraId="39E1BA70" w14:textId="7397A6E3" w:rsidR="00522353" w:rsidRDefault="00522353" w:rsidP="00522353">
      <w:pPr>
        <w:spacing w:line="276" w:lineRule="auto"/>
        <w:jc w:val="center"/>
        <w:rPr>
          <w:lang w:val="en-US"/>
        </w:rPr>
      </w:pPr>
      <w:r>
        <w:rPr>
          <w:lang w:val="en-US"/>
        </w:rPr>
        <w:t>[</w:t>
      </w:r>
      <w:r w:rsidRPr="00970DD1">
        <w:rPr>
          <w:highlight w:val="yellow"/>
          <w:lang w:val="en-US"/>
        </w:rPr>
        <w:t xml:space="preserve">Insert </w:t>
      </w:r>
      <w:r w:rsidR="00970DD1" w:rsidRPr="00970DD1">
        <w:rPr>
          <w:highlight w:val="yellow"/>
          <w:lang w:val="en-US"/>
        </w:rPr>
        <w:t xml:space="preserve">car </w:t>
      </w:r>
      <w:r w:rsidRPr="00970DD1">
        <w:rPr>
          <w:highlight w:val="yellow"/>
          <w:lang w:val="en-US"/>
        </w:rPr>
        <w:t>brand and registration n</w:t>
      </w:r>
      <w:r w:rsidR="00C15C6B" w:rsidRPr="00970DD1">
        <w:rPr>
          <w:highlight w:val="yellow"/>
          <w:lang w:val="en-US"/>
        </w:rPr>
        <w:t>umber</w:t>
      </w:r>
      <w:r w:rsidR="00C15C6B">
        <w:rPr>
          <w:lang w:val="en-US"/>
        </w:rPr>
        <w:t>]</w:t>
      </w:r>
    </w:p>
    <w:p w14:paraId="78151DA6" w14:textId="5D1F5846" w:rsidR="00C15C6B" w:rsidRDefault="00C15C6B" w:rsidP="00C15C6B">
      <w:pPr>
        <w:spacing w:line="276" w:lineRule="auto"/>
        <w:rPr>
          <w:lang w:val="en-US"/>
        </w:rPr>
      </w:pPr>
    </w:p>
    <w:p w14:paraId="168A4FB9" w14:textId="26A9BCAB" w:rsidR="00C15C6B" w:rsidRDefault="00C15C6B" w:rsidP="00C15C6B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Traffic offence (reckless driving)</w:t>
      </w:r>
    </w:p>
    <w:p w14:paraId="26976143" w14:textId="18A89897" w:rsidR="00C15C6B" w:rsidRDefault="00C15C6B" w:rsidP="00C15C6B">
      <w:pPr>
        <w:spacing w:line="276" w:lineRule="auto"/>
        <w:rPr>
          <w:b/>
          <w:bCs/>
          <w:lang w:val="en-US"/>
        </w:rPr>
      </w:pPr>
    </w:p>
    <w:p w14:paraId="628A4513" w14:textId="5EDA3B17" w:rsidR="00111996" w:rsidRDefault="00111996" w:rsidP="00C15C6B">
      <w:pPr>
        <w:spacing w:line="276" w:lineRule="auto"/>
        <w:rPr>
          <w:lang w:val="en-US"/>
        </w:rPr>
      </w:pPr>
      <w:r>
        <w:rPr>
          <w:lang w:val="en-US"/>
        </w:rPr>
        <w:t xml:space="preserve">This </w:t>
      </w:r>
      <w:r w:rsidR="00C2427F">
        <w:rPr>
          <w:lang w:val="en-US"/>
        </w:rPr>
        <w:t>addendum</w:t>
      </w:r>
      <w:r>
        <w:rPr>
          <w:lang w:val="en-US"/>
        </w:rPr>
        <w:t xml:space="preserve"> is devised in connection with the event that new rules about reckless driving have been implemented in the Danish Road Traffic Act.</w:t>
      </w:r>
    </w:p>
    <w:p w14:paraId="3214E39A" w14:textId="666C4A08" w:rsidR="00111996" w:rsidRDefault="00111996" w:rsidP="00C15C6B">
      <w:pPr>
        <w:spacing w:line="276" w:lineRule="auto"/>
        <w:rPr>
          <w:lang w:val="en-US"/>
        </w:rPr>
      </w:pPr>
    </w:p>
    <w:p w14:paraId="15F67349" w14:textId="53D4E2F1" w:rsidR="00111996" w:rsidRDefault="00111996" w:rsidP="00C15C6B">
      <w:pPr>
        <w:spacing w:line="276" w:lineRule="auto"/>
        <w:rPr>
          <w:lang w:val="en-US"/>
        </w:rPr>
      </w:pPr>
      <w:r>
        <w:rPr>
          <w:lang w:val="en-US"/>
        </w:rPr>
        <w:t xml:space="preserve">The new rules constitute a risk of confiscation of company cars – as well as leased cars – in </w:t>
      </w:r>
      <w:r w:rsidR="00F23364">
        <w:rPr>
          <w:lang w:val="en-US"/>
        </w:rPr>
        <w:t>case</w:t>
      </w:r>
      <w:r>
        <w:rPr>
          <w:lang w:val="en-US"/>
        </w:rPr>
        <w:t xml:space="preserve"> of reckless driving, which, among other things, include:</w:t>
      </w:r>
    </w:p>
    <w:p w14:paraId="6D388C6E" w14:textId="2D704176" w:rsidR="00111996" w:rsidRDefault="00111996" w:rsidP="00C15C6B">
      <w:pPr>
        <w:spacing w:line="276" w:lineRule="auto"/>
        <w:rPr>
          <w:lang w:val="en-US"/>
        </w:rPr>
      </w:pPr>
    </w:p>
    <w:p w14:paraId="468C1C1E" w14:textId="7D70E21E" w:rsidR="00111996" w:rsidRDefault="00111996" w:rsidP="00111996">
      <w:pPr>
        <w:pStyle w:val="Listeafsnit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…. Driving with a </w:t>
      </w:r>
      <w:r w:rsidR="00243ABC">
        <w:rPr>
          <w:lang w:val="en-US"/>
        </w:rPr>
        <w:t>speed that exceeds the speed limit by more than a 100 pct. when driving over 100 km/h</w:t>
      </w:r>
      <w:r w:rsidR="00A85F6B">
        <w:rPr>
          <w:lang w:val="en-US"/>
        </w:rPr>
        <w:t>.</w:t>
      </w:r>
    </w:p>
    <w:p w14:paraId="44DC86FF" w14:textId="6E9F9547" w:rsidR="00243ABC" w:rsidRDefault="00243ABC" w:rsidP="00111996">
      <w:pPr>
        <w:pStyle w:val="Listeafsnit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…. Driving with a speed of 200 km/h or more</w:t>
      </w:r>
      <w:r w:rsidR="00A85F6B">
        <w:rPr>
          <w:lang w:val="en-US"/>
        </w:rPr>
        <w:t>.</w:t>
      </w:r>
    </w:p>
    <w:p w14:paraId="74C93554" w14:textId="7B2EB2B6" w:rsidR="00243ABC" w:rsidRDefault="00243ABC" w:rsidP="00111996">
      <w:pPr>
        <w:pStyle w:val="Listeafsnit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…. Drink-driving with a blood alcohol level over 2,00</w:t>
      </w:r>
      <w:r w:rsidR="00A85F6B">
        <w:rPr>
          <w:lang w:val="en-US"/>
        </w:rPr>
        <w:t>.</w:t>
      </w:r>
    </w:p>
    <w:p w14:paraId="45A2CE73" w14:textId="11D6E34E" w:rsidR="00243ABC" w:rsidRDefault="00243ABC" w:rsidP="00243ABC">
      <w:pPr>
        <w:spacing w:line="276" w:lineRule="auto"/>
        <w:rPr>
          <w:lang w:val="en-US"/>
        </w:rPr>
      </w:pPr>
    </w:p>
    <w:p w14:paraId="7BDAD7E3" w14:textId="1C49BC98" w:rsidR="00243ABC" w:rsidRDefault="00243ABC" w:rsidP="00243ABC">
      <w:pPr>
        <w:spacing w:line="276" w:lineRule="auto"/>
        <w:rPr>
          <w:lang w:val="en-US"/>
        </w:rPr>
      </w:pPr>
      <w:r>
        <w:rPr>
          <w:lang w:val="en-US"/>
        </w:rPr>
        <w:t>If a company car leased or owned by [</w:t>
      </w:r>
      <w:r w:rsidRPr="00243ABC">
        <w:rPr>
          <w:highlight w:val="yellow"/>
          <w:lang w:val="en-US"/>
        </w:rPr>
        <w:t>the name of the Company</w:t>
      </w:r>
      <w:r>
        <w:rPr>
          <w:lang w:val="en-US"/>
        </w:rPr>
        <w:t>] – contrary to expectation – is confiscated, you are personally liable for all expenses</w:t>
      </w:r>
      <w:r w:rsidR="00F23364">
        <w:rPr>
          <w:lang w:val="en-US"/>
        </w:rPr>
        <w:t xml:space="preserve"> which</w:t>
      </w:r>
      <w:r>
        <w:rPr>
          <w:lang w:val="en-US"/>
        </w:rPr>
        <w:t xml:space="preserve"> [</w:t>
      </w:r>
      <w:r w:rsidRPr="00243ABC">
        <w:rPr>
          <w:highlight w:val="yellow"/>
          <w:lang w:val="en-US"/>
        </w:rPr>
        <w:t>the name of the Company</w:t>
      </w:r>
      <w:r>
        <w:rPr>
          <w:lang w:val="en-US"/>
        </w:rPr>
        <w:t xml:space="preserve">] is inflicted thereby. </w:t>
      </w:r>
    </w:p>
    <w:p w14:paraId="193B4806" w14:textId="1631EE7D" w:rsidR="00D42099" w:rsidRDefault="00D42099" w:rsidP="00243ABC">
      <w:pPr>
        <w:spacing w:line="276" w:lineRule="auto"/>
        <w:rPr>
          <w:lang w:val="en-US"/>
        </w:rPr>
      </w:pPr>
    </w:p>
    <w:p w14:paraId="1496FEBD" w14:textId="750FC8D8" w:rsidR="00D42099" w:rsidRDefault="00D42099" w:rsidP="00243ABC">
      <w:pPr>
        <w:spacing w:line="276" w:lineRule="auto"/>
        <w:rPr>
          <w:lang w:val="en-US"/>
        </w:rPr>
      </w:pPr>
      <w:r>
        <w:rPr>
          <w:lang w:val="en-US"/>
        </w:rPr>
        <w:t>This applies regardless of whether the car has been driven by yourself, a family member, or others that [</w:t>
      </w:r>
      <w:r w:rsidRPr="00D42099">
        <w:rPr>
          <w:highlight w:val="yellow"/>
          <w:lang w:val="en-US"/>
        </w:rPr>
        <w:t>the name of the Company</w:t>
      </w:r>
      <w:r>
        <w:rPr>
          <w:lang w:val="en-US"/>
        </w:rPr>
        <w:t>] has allowed to drive the car in question as arranged.</w:t>
      </w:r>
    </w:p>
    <w:p w14:paraId="56822D5B" w14:textId="7933D9A0" w:rsidR="00D42099" w:rsidRDefault="00D42099" w:rsidP="00243ABC">
      <w:pPr>
        <w:spacing w:line="276" w:lineRule="auto"/>
        <w:rPr>
          <w:lang w:val="en-US"/>
        </w:rPr>
      </w:pPr>
      <w:r>
        <w:rPr>
          <w:lang w:val="en-US"/>
        </w:rPr>
        <w:t>In case</w:t>
      </w:r>
      <w:r w:rsidR="00A85F6B">
        <w:rPr>
          <w:lang w:val="en-US"/>
        </w:rPr>
        <w:t xml:space="preserve"> that</w:t>
      </w:r>
      <w:r>
        <w:rPr>
          <w:lang w:val="en-US"/>
        </w:rPr>
        <w:t xml:space="preserve"> the Employee, against </w:t>
      </w:r>
      <w:r w:rsidR="00970DD1">
        <w:rPr>
          <w:lang w:val="en-US"/>
        </w:rPr>
        <w:t>agreed contract, puts the company car at the disposal of other persons than the allowed</w:t>
      </w:r>
      <w:r w:rsidR="00F23364">
        <w:rPr>
          <w:lang w:val="en-US"/>
        </w:rPr>
        <w:t xml:space="preserve"> ones</w:t>
      </w:r>
      <w:r w:rsidR="00970DD1">
        <w:rPr>
          <w:lang w:val="en-US"/>
        </w:rPr>
        <w:t xml:space="preserve">, the Employee undertakes an unassisted liability for any </w:t>
      </w:r>
      <w:r w:rsidR="00970DD1">
        <w:rPr>
          <w:lang w:val="en-US"/>
        </w:rPr>
        <w:lastRenderedPageBreak/>
        <w:t xml:space="preserve">damages on the car and </w:t>
      </w:r>
      <w:r w:rsidR="00CA6243">
        <w:rPr>
          <w:lang w:val="en-US"/>
        </w:rPr>
        <w:t xml:space="preserve">for </w:t>
      </w:r>
      <w:r w:rsidR="00970DD1">
        <w:rPr>
          <w:lang w:val="en-US"/>
        </w:rPr>
        <w:t xml:space="preserve">losses in connection with </w:t>
      </w:r>
      <w:r w:rsidR="00CA6243">
        <w:rPr>
          <w:lang w:val="en-US"/>
        </w:rPr>
        <w:t xml:space="preserve">the </w:t>
      </w:r>
      <w:r w:rsidR="00970DD1">
        <w:rPr>
          <w:lang w:val="en-US"/>
        </w:rPr>
        <w:t>confiscation of the car in consequence of reckless driving.</w:t>
      </w:r>
    </w:p>
    <w:p w14:paraId="099C2972" w14:textId="46EEA1AE" w:rsidR="00C5584B" w:rsidRDefault="00C5584B" w:rsidP="00243ABC">
      <w:pPr>
        <w:spacing w:line="276" w:lineRule="auto"/>
        <w:rPr>
          <w:lang w:val="en-US"/>
        </w:rPr>
      </w:pPr>
    </w:p>
    <w:p w14:paraId="4BBD58F5" w14:textId="4C24ACD5" w:rsidR="00C5584B" w:rsidRDefault="00C5584B" w:rsidP="00243ABC">
      <w:pPr>
        <w:spacing w:line="276" w:lineRule="auto"/>
        <w:rPr>
          <w:lang w:val="en-US"/>
        </w:rPr>
      </w:pPr>
      <w:r>
        <w:rPr>
          <w:lang w:val="en-US"/>
        </w:rPr>
        <w:t xml:space="preserve">A loss in consequence of confiscation of the car </w:t>
      </w:r>
      <w:r w:rsidR="00C2427F">
        <w:rPr>
          <w:lang w:val="en-US"/>
        </w:rPr>
        <w:t>can</w:t>
      </w:r>
      <w:r>
        <w:rPr>
          <w:lang w:val="en-US"/>
        </w:rPr>
        <w:t xml:space="preserve"> be deducted in your salary, </w:t>
      </w:r>
      <w:r w:rsidR="00C2427F">
        <w:rPr>
          <w:lang w:val="en-US"/>
        </w:rPr>
        <w:t xml:space="preserve">bonus </w:t>
      </w:r>
      <w:r>
        <w:rPr>
          <w:lang w:val="en-US"/>
        </w:rPr>
        <w:t xml:space="preserve">and/or holiday pay. Any </w:t>
      </w:r>
      <w:r w:rsidR="00C2427F">
        <w:rPr>
          <w:lang w:val="en-US"/>
        </w:rPr>
        <w:t xml:space="preserve">unsettled </w:t>
      </w:r>
      <w:r w:rsidR="0063645D">
        <w:rPr>
          <w:lang w:val="en-US"/>
        </w:rPr>
        <w:t>amounts</w:t>
      </w:r>
      <w:r>
        <w:rPr>
          <w:lang w:val="en-US"/>
        </w:rPr>
        <w:t xml:space="preserve"> will</w:t>
      </w:r>
      <w:r w:rsidR="00B0563C">
        <w:rPr>
          <w:lang w:val="en-US"/>
        </w:rPr>
        <w:t xml:space="preserve"> </w:t>
      </w:r>
      <w:r w:rsidR="00D229D1">
        <w:rPr>
          <w:lang w:val="en-US"/>
        </w:rPr>
        <w:t xml:space="preserve">be </w:t>
      </w:r>
      <w:r w:rsidR="004F640E">
        <w:rPr>
          <w:lang w:val="en-US"/>
        </w:rPr>
        <w:t>pursued</w:t>
      </w:r>
      <w:r>
        <w:rPr>
          <w:lang w:val="en-US"/>
        </w:rPr>
        <w:t xml:space="preserve"> </w:t>
      </w:r>
      <w:r w:rsidR="004F640E">
        <w:rPr>
          <w:lang w:val="en-US"/>
        </w:rPr>
        <w:t xml:space="preserve">compensated </w:t>
      </w:r>
      <w:r>
        <w:rPr>
          <w:lang w:val="en-US"/>
        </w:rPr>
        <w:t xml:space="preserve">as a claim for damages. </w:t>
      </w:r>
    </w:p>
    <w:p w14:paraId="5EEBC766" w14:textId="164D7EE8" w:rsidR="00B0563C" w:rsidRDefault="00B0563C" w:rsidP="00243ABC">
      <w:pPr>
        <w:spacing w:line="276" w:lineRule="auto"/>
        <w:rPr>
          <w:lang w:val="en-US"/>
        </w:rPr>
      </w:pPr>
    </w:p>
    <w:p w14:paraId="7E286A76" w14:textId="7FC39B44" w:rsidR="00B0563C" w:rsidRDefault="0063645D" w:rsidP="00243ABC">
      <w:pPr>
        <w:spacing w:line="276" w:lineRule="auto"/>
        <w:rPr>
          <w:lang w:val="en-US"/>
        </w:rPr>
      </w:pPr>
      <w:r>
        <w:rPr>
          <w:lang w:val="en-US"/>
        </w:rPr>
        <w:t>The Employees</w:t>
      </w:r>
      <w:r w:rsidR="00B0563C">
        <w:rPr>
          <w:lang w:val="en-US"/>
        </w:rPr>
        <w:t xml:space="preserve"> terms of employment remain unchanged referring to the valid employment contract.</w:t>
      </w:r>
    </w:p>
    <w:p w14:paraId="7D998C5E" w14:textId="77777777" w:rsidR="00B0563C" w:rsidRDefault="00B0563C" w:rsidP="00243ABC">
      <w:pPr>
        <w:spacing w:line="276" w:lineRule="auto"/>
        <w:rPr>
          <w:lang w:val="en-US"/>
        </w:rPr>
      </w:pPr>
    </w:p>
    <w:p w14:paraId="360A3E82" w14:textId="44961C5A" w:rsidR="00B0563C" w:rsidRDefault="00B0563C" w:rsidP="00243ABC">
      <w:pPr>
        <w:spacing w:line="276" w:lineRule="auto"/>
        <w:rPr>
          <w:lang w:val="en-US"/>
        </w:rPr>
      </w:pPr>
      <w:r>
        <w:rPr>
          <w:lang w:val="en-US"/>
        </w:rPr>
        <w:t xml:space="preserve">With his/her signature below, the Employee confirms to have understood and accepted the rules regarding use of the car, including the consequences for the Employee if the </w:t>
      </w:r>
      <w:r w:rsidRPr="00B0563C">
        <w:rPr>
          <w:lang w:val="en-US"/>
        </w:rPr>
        <w:t>Danish Road Traffic Act</w:t>
      </w:r>
      <w:r>
        <w:rPr>
          <w:lang w:val="en-US"/>
        </w:rPr>
        <w:t xml:space="preserve"> is offended as mentioned. </w:t>
      </w:r>
    </w:p>
    <w:p w14:paraId="1EDA7AA8" w14:textId="3EA0544D" w:rsidR="004E67C5" w:rsidRDefault="004E67C5" w:rsidP="00243ABC">
      <w:pPr>
        <w:spacing w:line="276" w:lineRule="auto"/>
        <w:rPr>
          <w:lang w:val="en-US"/>
        </w:rPr>
      </w:pPr>
    </w:p>
    <w:p w14:paraId="45F0BBA2" w14:textId="7C5698CB" w:rsidR="004E67C5" w:rsidRPr="004F640E" w:rsidRDefault="004E67C5" w:rsidP="004E67C5">
      <w:pPr>
        <w:rPr>
          <w:szCs w:val="20"/>
          <w:lang w:val="en-US"/>
        </w:rPr>
      </w:pPr>
      <w:r w:rsidRPr="004F640E">
        <w:rPr>
          <w:szCs w:val="20"/>
          <w:lang w:val="en-US"/>
        </w:rPr>
        <w:t>[</w:t>
      </w:r>
      <w:r w:rsidRPr="004F640E">
        <w:rPr>
          <w:szCs w:val="20"/>
          <w:highlight w:val="yellow"/>
          <w:lang w:val="en-US"/>
        </w:rPr>
        <w:t>Insert town</w:t>
      </w:r>
      <w:r w:rsidRPr="004F640E">
        <w:rPr>
          <w:szCs w:val="20"/>
          <w:lang w:val="en-US"/>
        </w:rPr>
        <w:t>], [</w:t>
      </w:r>
      <w:r w:rsidRPr="004F640E">
        <w:rPr>
          <w:szCs w:val="20"/>
          <w:highlight w:val="yellow"/>
          <w:lang w:val="en-US"/>
        </w:rPr>
        <w:t>date</w:t>
      </w:r>
      <w:r w:rsidRPr="004F640E">
        <w:rPr>
          <w:szCs w:val="20"/>
          <w:lang w:val="en-US"/>
        </w:rPr>
        <w:t>]</w:t>
      </w:r>
    </w:p>
    <w:p w14:paraId="3F5B1396" w14:textId="77777777" w:rsidR="004E67C5" w:rsidRPr="004F640E" w:rsidRDefault="004E67C5" w:rsidP="004E67C5">
      <w:pPr>
        <w:rPr>
          <w:szCs w:val="20"/>
          <w:lang w:val="en-US"/>
        </w:rPr>
      </w:pPr>
    </w:p>
    <w:p w14:paraId="240B4440" w14:textId="77777777" w:rsidR="004E67C5" w:rsidRPr="004F640E" w:rsidRDefault="004E67C5" w:rsidP="004E67C5">
      <w:pPr>
        <w:rPr>
          <w:b/>
          <w:szCs w:val="20"/>
          <w:lang w:val="en-US"/>
        </w:rPr>
      </w:pPr>
    </w:p>
    <w:p w14:paraId="3C481464" w14:textId="2130ACCB" w:rsidR="004E67C5" w:rsidRPr="004F640E" w:rsidRDefault="004E67C5" w:rsidP="004E67C5">
      <w:pPr>
        <w:rPr>
          <w:szCs w:val="20"/>
          <w:lang w:val="en-US"/>
        </w:rPr>
      </w:pPr>
    </w:p>
    <w:p w14:paraId="6361A3C3" w14:textId="77777777" w:rsidR="004E67C5" w:rsidRPr="004F640E" w:rsidRDefault="004E67C5" w:rsidP="004E67C5">
      <w:pPr>
        <w:rPr>
          <w:szCs w:val="20"/>
          <w:lang w:val="en-US"/>
        </w:rPr>
      </w:pPr>
    </w:p>
    <w:p w14:paraId="34430F01" w14:textId="343C91EB" w:rsidR="004E67C5" w:rsidRPr="004E67C5" w:rsidRDefault="004E67C5" w:rsidP="004E67C5">
      <w:pPr>
        <w:rPr>
          <w:szCs w:val="20"/>
          <w:lang w:val="en-US"/>
        </w:rPr>
      </w:pPr>
      <w:r w:rsidRPr="004E67C5">
        <w:rPr>
          <w:szCs w:val="20"/>
          <w:lang w:val="en-US"/>
        </w:rPr>
        <w:t>On behalf of the Company</w:t>
      </w:r>
    </w:p>
    <w:p w14:paraId="0BA36891" w14:textId="77777777" w:rsidR="004E67C5" w:rsidRPr="004E67C5" w:rsidRDefault="004E67C5" w:rsidP="004E67C5">
      <w:pPr>
        <w:rPr>
          <w:szCs w:val="20"/>
          <w:lang w:val="en-US"/>
        </w:rPr>
      </w:pPr>
    </w:p>
    <w:p w14:paraId="16EF35EE" w14:textId="77777777" w:rsidR="004E67C5" w:rsidRPr="004E67C5" w:rsidRDefault="004E67C5" w:rsidP="004E67C5">
      <w:pPr>
        <w:rPr>
          <w:szCs w:val="20"/>
          <w:lang w:val="en-US"/>
        </w:rPr>
      </w:pPr>
    </w:p>
    <w:p w14:paraId="71F4A83A" w14:textId="77777777" w:rsidR="004E67C5" w:rsidRPr="00C2427F" w:rsidRDefault="004E67C5" w:rsidP="004E67C5">
      <w:pPr>
        <w:rPr>
          <w:szCs w:val="20"/>
          <w:lang w:val="en-US"/>
        </w:rPr>
      </w:pPr>
      <w:r w:rsidRPr="00C2427F">
        <w:rPr>
          <w:szCs w:val="20"/>
          <w:lang w:val="en-US"/>
        </w:rPr>
        <w:t>………………………………………………</w:t>
      </w:r>
      <w:r w:rsidRPr="00C2427F">
        <w:rPr>
          <w:szCs w:val="20"/>
          <w:lang w:val="en-US"/>
        </w:rPr>
        <w:tab/>
      </w:r>
      <w:r w:rsidRPr="00C2427F">
        <w:rPr>
          <w:szCs w:val="20"/>
          <w:lang w:val="en-US"/>
        </w:rPr>
        <w:tab/>
        <w:t>………………………………………………</w:t>
      </w:r>
    </w:p>
    <w:p w14:paraId="51E69ED2" w14:textId="6CDD722C" w:rsidR="004E67C5" w:rsidRPr="004E67C5" w:rsidRDefault="004E67C5" w:rsidP="004E67C5">
      <w:pPr>
        <w:rPr>
          <w:szCs w:val="20"/>
          <w:lang w:val="en-US"/>
        </w:rPr>
      </w:pPr>
      <w:r w:rsidRPr="004E67C5">
        <w:rPr>
          <w:szCs w:val="20"/>
          <w:lang w:val="en-US"/>
        </w:rPr>
        <w:t>[</w:t>
      </w:r>
      <w:r w:rsidRPr="004E67C5">
        <w:rPr>
          <w:szCs w:val="20"/>
          <w:highlight w:val="yellow"/>
          <w:lang w:val="en-US"/>
        </w:rPr>
        <w:t>Insert name and title</w:t>
      </w:r>
      <w:r w:rsidRPr="004E67C5">
        <w:rPr>
          <w:szCs w:val="20"/>
          <w:lang w:val="en-US"/>
        </w:rPr>
        <w:t>]</w:t>
      </w:r>
      <w:r w:rsidRPr="004E67C5">
        <w:rPr>
          <w:szCs w:val="20"/>
          <w:lang w:val="en-US"/>
        </w:rPr>
        <w:tab/>
      </w:r>
      <w:r w:rsidRPr="004E67C5">
        <w:rPr>
          <w:szCs w:val="20"/>
          <w:lang w:val="en-US"/>
        </w:rPr>
        <w:tab/>
      </w:r>
      <w:r w:rsidRPr="004E67C5">
        <w:rPr>
          <w:szCs w:val="20"/>
          <w:lang w:val="en-US"/>
        </w:rPr>
        <w:tab/>
      </w:r>
      <w:r w:rsidRPr="004E67C5">
        <w:rPr>
          <w:szCs w:val="20"/>
          <w:highlight w:val="yellow"/>
          <w:lang w:val="en-US"/>
        </w:rPr>
        <w:t>[Insert name of the Employee</w:t>
      </w:r>
      <w:r w:rsidRPr="004E67C5">
        <w:rPr>
          <w:szCs w:val="20"/>
          <w:lang w:val="en-US"/>
        </w:rPr>
        <w:t>]</w:t>
      </w:r>
    </w:p>
    <w:p w14:paraId="1767D1E8" w14:textId="77777777" w:rsidR="004E67C5" w:rsidRPr="004E67C5" w:rsidRDefault="004E67C5" w:rsidP="004E67C5">
      <w:pPr>
        <w:rPr>
          <w:b/>
          <w:szCs w:val="20"/>
          <w:lang w:val="en-US"/>
        </w:rPr>
      </w:pPr>
    </w:p>
    <w:p w14:paraId="04EC6F2D" w14:textId="77777777" w:rsidR="004E67C5" w:rsidRPr="004E67C5" w:rsidRDefault="004E67C5" w:rsidP="004E67C5">
      <w:pPr>
        <w:rPr>
          <w:b/>
          <w:szCs w:val="20"/>
          <w:lang w:val="en-US"/>
        </w:rPr>
      </w:pPr>
    </w:p>
    <w:p w14:paraId="7D71C62B" w14:textId="77777777" w:rsidR="004E67C5" w:rsidRPr="004E67C5" w:rsidRDefault="004E67C5" w:rsidP="004E67C5">
      <w:pPr>
        <w:rPr>
          <w:b/>
          <w:szCs w:val="20"/>
          <w:lang w:val="en-US"/>
        </w:rPr>
      </w:pPr>
    </w:p>
    <w:p w14:paraId="10CC6200" w14:textId="77777777" w:rsidR="004E67C5" w:rsidRPr="004E67C5" w:rsidRDefault="004E67C5" w:rsidP="004E67C5">
      <w:pPr>
        <w:rPr>
          <w:b/>
          <w:szCs w:val="20"/>
          <w:lang w:val="en-US"/>
        </w:rPr>
      </w:pPr>
    </w:p>
    <w:p w14:paraId="27CEDC93" w14:textId="4FF2E3AC" w:rsidR="004E67C5" w:rsidRPr="004E67C5" w:rsidRDefault="004E67C5" w:rsidP="004E67C5">
      <w:pPr>
        <w:rPr>
          <w:lang w:val="en-US"/>
        </w:rPr>
      </w:pPr>
      <w:r w:rsidRPr="004E67C5">
        <w:rPr>
          <w:b/>
          <w:szCs w:val="20"/>
          <w:highlight w:val="yellow"/>
          <w:lang w:val="en-US"/>
        </w:rPr>
        <w:t xml:space="preserve">*Refer to agreement </w:t>
      </w:r>
      <w:r>
        <w:rPr>
          <w:b/>
          <w:szCs w:val="20"/>
          <w:highlight w:val="yellow"/>
          <w:lang w:val="en-US"/>
        </w:rPr>
        <w:t>about</w:t>
      </w:r>
      <w:r w:rsidRPr="004E67C5">
        <w:rPr>
          <w:b/>
          <w:szCs w:val="20"/>
          <w:highlight w:val="yellow"/>
          <w:lang w:val="en-US"/>
        </w:rPr>
        <w:t xml:space="preserve"> whom, apart from of the Employee, can use the car</w:t>
      </w:r>
      <w:r>
        <w:rPr>
          <w:b/>
          <w:szCs w:val="20"/>
          <w:highlight w:val="yellow"/>
          <w:lang w:val="en-US"/>
        </w:rPr>
        <w:t xml:space="preserve"> </w:t>
      </w:r>
      <w:r w:rsidR="00F2434A">
        <w:rPr>
          <w:b/>
          <w:szCs w:val="20"/>
          <w:highlight w:val="yellow"/>
          <w:lang w:val="en-US"/>
        </w:rPr>
        <w:t>(</w:t>
      </w:r>
      <w:r>
        <w:rPr>
          <w:b/>
          <w:szCs w:val="20"/>
          <w:highlight w:val="yellow"/>
          <w:lang w:val="en-US"/>
        </w:rPr>
        <w:t>if relevant</w:t>
      </w:r>
      <w:r w:rsidR="00F2434A">
        <w:rPr>
          <w:b/>
          <w:szCs w:val="20"/>
          <w:highlight w:val="yellow"/>
          <w:lang w:val="en-US"/>
        </w:rPr>
        <w:t>)</w:t>
      </w:r>
      <w:r w:rsidRPr="004E67C5">
        <w:rPr>
          <w:b/>
          <w:szCs w:val="20"/>
          <w:highlight w:val="yellow"/>
          <w:lang w:val="en-US"/>
        </w:rPr>
        <w:t>.</w:t>
      </w:r>
    </w:p>
    <w:sectPr w:rsidR="004E67C5" w:rsidRPr="004E67C5" w:rsidSect="006E545A">
      <w:pgSz w:w="11906" w:h="16838" w:code="9"/>
      <w:pgMar w:top="1701" w:right="1701" w:bottom="1701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EF0"/>
    <w:multiLevelType w:val="hybridMultilevel"/>
    <w:tmpl w:val="44D89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98A"/>
    <w:multiLevelType w:val="hybridMultilevel"/>
    <w:tmpl w:val="3CCCA9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31"/>
    <w:rsid w:val="00077776"/>
    <w:rsid w:val="000849D8"/>
    <w:rsid w:val="000E35CF"/>
    <w:rsid w:val="00111996"/>
    <w:rsid w:val="00133CEB"/>
    <w:rsid w:val="001A7005"/>
    <w:rsid w:val="00200E31"/>
    <w:rsid w:val="00207C79"/>
    <w:rsid w:val="00243ABC"/>
    <w:rsid w:val="004356B3"/>
    <w:rsid w:val="004E67C5"/>
    <w:rsid w:val="004F640E"/>
    <w:rsid w:val="00522353"/>
    <w:rsid w:val="00625559"/>
    <w:rsid w:val="0063645D"/>
    <w:rsid w:val="00643671"/>
    <w:rsid w:val="00672269"/>
    <w:rsid w:val="006E545A"/>
    <w:rsid w:val="00755A74"/>
    <w:rsid w:val="00837A25"/>
    <w:rsid w:val="00970DD1"/>
    <w:rsid w:val="009958B8"/>
    <w:rsid w:val="009A044B"/>
    <w:rsid w:val="009D31F0"/>
    <w:rsid w:val="00A42DB7"/>
    <w:rsid w:val="00A63E41"/>
    <w:rsid w:val="00A85F6B"/>
    <w:rsid w:val="00A93142"/>
    <w:rsid w:val="00B0563C"/>
    <w:rsid w:val="00B71111"/>
    <w:rsid w:val="00B975F0"/>
    <w:rsid w:val="00BE69E2"/>
    <w:rsid w:val="00C15C6B"/>
    <w:rsid w:val="00C2427F"/>
    <w:rsid w:val="00C5584B"/>
    <w:rsid w:val="00CA6243"/>
    <w:rsid w:val="00CB0428"/>
    <w:rsid w:val="00D229D1"/>
    <w:rsid w:val="00D42099"/>
    <w:rsid w:val="00D4327E"/>
    <w:rsid w:val="00EA3871"/>
    <w:rsid w:val="00EF4B0F"/>
    <w:rsid w:val="00F11434"/>
    <w:rsid w:val="00F23364"/>
    <w:rsid w:val="00F2434A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F3B"/>
  <w15:chartTrackingRefBased/>
  <w15:docId w15:val="{536617B7-46DE-41CD-805C-51B33B2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A9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rFonts w:eastAsiaTheme="majorEastAsia" w:cstheme="majorBidi"/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rFonts w:eastAsiaTheme="majorEastAsia" w:cstheme="majorBidi"/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rFonts w:eastAsiaTheme="majorEastAsia" w:cstheme="majorBidi"/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6FA9"/>
    <w:rPr>
      <w:rFonts w:eastAsiaTheme="majorEastAsia" w:cstheme="majorBidi"/>
      <w:b/>
      <w:bCs/>
      <w:color w:val="ED1A3B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6FA9"/>
    <w:rPr>
      <w:rFonts w:eastAsiaTheme="majorEastAsia" w:cstheme="majorBidi"/>
      <w:b/>
      <w:bCs/>
      <w:color w:val="ED1A3B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6FA9"/>
    <w:rPr>
      <w:rFonts w:eastAsiaTheme="majorEastAsia" w:cstheme="majorBidi"/>
      <w:b/>
      <w:bCs/>
      <w:color w:val="2EAFA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36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OPublicDoc" ma:contentTypeID="0x0101008BD0846BB6C34A64972B201F42A0547F00444803BCDC797E4EBA7A610505BB040D" ma:contentTypeVersion="" ma:contentTypeDescription="BDO Dokument Content Type til værktøjer" ma:contentTypeScope="" ma:versionID="e745b2dd22bf3de858ffd0e91a909f95">
  <xsd:schema xmlns:xsd="http://www.w3.org/2001/XMLSchema" xmlns:xs="http://www.w3.org/2001/XMLSchema" xmlns:p="http://schemas.microsoft.com/office/2006/metadata/properties" xmlns:ns2="E47EE262-6282-4C42-87D6-4CDCC1CD444B" targetNamespace="http://schemas.microsoft.com/office/2006/metadata/properties" ma:root="true" ma:fieldsID="49c34766b2e2a3df59bd306745f5c234" ns2:_="">
    <xsd:import namespace="E47EE262-6282-4C42-87D6-4CDCC1CD444B"/>
    <xsd:element name="properties">
      <xsd:complexType>
        <xsd:sequence>
          <xsd:element name="documentManagement">
            <xsd:complexType>
              <xsd:all>
                <xsd:element ref="ns2:BDOToolCategory" minOccurs="0"/>
                <xsd:element ref="ns2:BDOTarget" minOccurs="0"/>
                <xsd:element ref="ns2:BDOIndex" minOccurs="0"/>
                <xsd:element ref="ns2:BDO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E262-6282-4C42-87D6-4CDCC1CD444B" elementFormDefault="qualified">
    <xsd:import namespace="http://schemas.microsoft.com/office/2006/documentManagement/types"/>
    <xsd:import namespace="http://schemas.microsoft.com/office/infopath/2007/PartnerControls"/>
    <xsd:element name="BDOToolCategory" ma:index="8" nillable="true" ma:displayName="Kategori" ma:description="Angiv Kategori" ma:internalName="BDOToolCategory">
      <xsd:simpleType>
        <xsd:restriction base="dms:Choice"/>
      </xsd:simpleType>
    </xsd:element>
    <xsd:element name="BDOTarget" ma:index="9" nillable="true" ma:displayName="Target" ma:description="Angiv Target" ma:internalName="BDOTarget">
      <xsd:simpleType>
        <xsd:restriction base="dms:Choice">
          <xsd:enumeration value="_blank"/>
          <xsd:enumeration value="_self"/>
          <xsd:enumeration value="_parent"/>
          <xsd:enumeration value="_blank"/>
        </xsd:restriction>
      </xsd:simpleType>
    </xsd:element>
    <xsd:element name="BDOIndex" ma:index="10" nillable="true" ma:displayName="Index" ma:internalName="BDOIndex" ma:readOnly="false">
      <xsd:simpleType>
        <xsd:restriction base="dms:Unknown"/>
      </xsd:simpleType>
    </xsd:element>
    <xsd:element name="BDODescription" ma:index="11" ma:displayName="Beskrivelse" ma:description="" ma:internalName="BDO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OTarget xmlns="E47EE262-6282-4C42-87D6-4CDCC1CD444B">_blank</BDOTarget>
    <BDODescription xmlns="E47EE262-6282-4C42-87D6-4CDCC1CD444B">Supplements about use of company cars</BDODescription>
    <BDOIndex xmlns="E47EE262-6282-4C42-87D6-4CDCC1CD444B">16</BDOIndex>
    <BDOToolCategory xmlns="E47EE262-6282-4C42-87D6-4CDCC1CD444B" xsi:nil="true"/>
  </documentManagement>
</p:properties>
</file>

<file path=customXml/itemProps1.xml><?xml version="1.0" encoding="utf-8"?>
<ds:datastoreItem xmlns:ds="http://schemas.openxmlformats.org/officeDocument/2006/customXml" ds:itemID="{9C5C3A4F-F485-4465-9C69-2ECEA1017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53807-07AD-4F68-9D02-0A87D503A363}"/>
</file>

<file path=customXml/itemProps3.xml><?xml version="1.0" encoding="utf-8"?>
<ds:datastoreItem xmlns:ds="http://schemas.openxmlformats.org/officeDocument/2006/customXml" ds:itemID="{8D1E44B7-2FEA-4E0A-86FE-4F2BA33833B4}"/>
</file>

<file path=customXml/itemProps4.xml><?xml version="1.0" encoding="utf-8"?>
<ds:datastoreItem xmlns:ds="http://schemas.openxmlformats.org/officeDocument/2006/customXml" ds:itemID="{26B07A81-50E3-4585-8D62-AAD222B6D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related to the use of the company's car</dc:title>
  <dc:subject/>
  <dc:creator>Louie Ottosen</dc:creator>
  <cp:keywords/>
  <dc:description/>
  <cp:lastModifiedBy>Tanya Honoré Schultz</cp:lastModifiedBy>
  <cp:revision>2</cp:revision>
  <dcterms:created xsi:type="dcterms:W3CDTF">2021-05-19T08:54:00Z</dcterms:created>
  <dcterms:modified xsi:type="dcterms:W3CDTF">2021-05-19T08:54:00Z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0x0101008BD0846BB6C34A64972B201F42A0547F00444803BCDC797E4EBA7A610505BB040D</vt:lpwstr>
  </property>
</Properties>
</file>